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75" w:rsidRDefault="00AA0D75" w:rsidP="008352F5">
      <w:pPr>
        <w:tabs>
          <w:tab w:val="left" w:pos="5760"/>
        </w:tabs>
        <w:spacing w:after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ВОПРОСНИК</w:t>
      </w:r>
    </w:p>
    <w:p w:rsidR="00A671B3" w:rsidRPr="00502BAE" w:rsidRDefault="00AA0D75" w:rsidP="008352F5">
      <w:pPr>
        <w:tabs>
          <w:tab w:val="left" w:pos="5760"/>
        </w:tabs>
        <w:spacing w:after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для </w:t>
      </w:r>
      <w:r w:rsidR="002E0DFE">
        <w:rPr>
          <w:b/>
          <w:sz w:val="36"/>
          <w:szCs w:val="36"/>
          <w:lang w:val="ru-RU"/>
        </w:rPr>
        <w:t xml:space="preserve">формирования Портфолио </w:t>
      </w:r>
      <w:r>
        <w:rPr>
          <w:b/>
          <w:sz w:val="36"/>
          <w:szCs w:val="36"/>
          <w:lang w:val="ru-RU"/>
        </w:rPr>
        <w:t>участника</w:t>
      </w:r>
      <w:r w:rsidR="00502BAE">
        <w:rPr>
          <w:b/>
          <w:sz w:val="36"/>
          <w:szCs w:val="36"/>
          <w:lang w:val="ru-RU"/>
        </w:rPr>
        <w:t xml:space="preserve"> рабочих структур ЭЭС СНГ</w:t>
      </w:r>
    </w:p>
    <w:p w:rsidR="003B6CF7" w:rsidRPr="00F973C7" w:rsidRDefault="003B6CF7" w:rsidP="00351BC0">
      <w:pPr>
        <w:tabs>
          <w:tab w:val="left" w:pos="5760"/>
        </w:tabs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082D8" wp14:editId="05786619">
                <wp:simplePos x="0" y="0"/>
                <wp:positionH relativeFrom="column">
                  <wp:posOffset>847724</wp:posOffset>
                </wp:positionH>
                <wp:positionV relativeFrom="paragraph">
                  <wp:posOffset>103505</wp:posOffset>
                </wp:positionV>
                <wp:extent cx="43338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B97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8.15pt" to="40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" strokecolor="#4579b8 [3044]"/>
            </w:pict>
          </mc:Fallback>
        </mc:AlternateContent>
      </w:r>
    </w:p>
    <w:p w:rsidR="00AA0D75" w:rsidRDefault="00AA0D75" w:rsidP="00AA0D75">
      <w:pPr>
        <w:tabs>
          <w:tab w:val="left" w:pos="576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Уважаемый коллега!</w:t>
      </w:r>
    </w:p>
    <w:p w:rsidR="00175FEC" w:rsidRDefault="00AA0D75" w:rsidP="008352F5">
      <w:pPr>
        <w:tabs>
          <w:tab w:val="left" w:pos="5760"/>
        </w:tabs>
        <w:spacing w:after="120"/>
        <w:ind w:right="-47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Целью данного вопросника является </w:t>
      </w:r>
      <w:r w:rsidR="002E0DFE">
        <w:rPr>
          <w:b/>
          <w:sz w:val="28"/>
          <w:szCs w:val="28"/>
          <w:lang w:val="ru-RU"/>
        </w:rPr>
        <w:t xml:space="preserve">формирование Портфолио </w:t>
      </w:r>
      <w:r w:rsidR="00175FEC">
        <w:rPr>
          <w:b/>
          <w:sz w:val="28"/>
          <w:szCs w:val="28"/>
          <w:lang w:val="ru-RU"/>
        </w:rPr>
        <w:t xml:space="preserve">участников </w:t>
      </w:r>
      <w:r>
        <w:rPr>
          <w:b/>
          <w:sz w:val="28"/>
          <w:szCs w:val="28"/>
          <w:lang w:val="ru-RU"/>
        </w:rPr>
        <w:t xml:space="preserve">рабочих </w:t>
      </w:r>
      <w:r w:rsidR="00D809D0">
        <w:rPr>
          <w:b/>
          <w:sz w:val="28"/>
          <w:szCs w:val="28"/>
          <w:lang w:val="ru-RU"/>
        </w:rPr>
        <w:t>структур</w:t>
      </w:r>
      <w:r w:rsidR="00174FDC">
        <w:rPr>
          <w:b/>
          <w:sz w:val="28"/>
          <w:szCs w:val="28"/>
          <w:lang w:val="ru-RU"/>
        </w:rPr>
        <w:t xml:space="preserve"> ЭЭС СНГ</w:t>
      </w:r>
      <w:r w:rsidR="00175FEC">
        <w:rPr>
          <w:b/>
          <w:sz w:val="28"/>
          <w:szCs w:val="28"/>
          <w:lang w:val="ru-RU"/>
        </w:rPr>
        <w:t xml:space="preserve">. </w:t>
      </w:r>
    </w:p>
    <w:p w:rsidR="00175FEC" w:rsidRDefault="00175FEC" w:rsidP="008352F5">
      <w:pPr>
        <w:tabs>
          <w:tab w:val="left" w:pos="5760"/>
        </w:tabs>
        <w:spacing w:after="120"/>
        <w:ind w:right="-47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Наличие Портфолио позволит участникам рабочих структур составить более полное представление о сферах компетенции и специализации друг друга, что позволит повысить эффективность горизонтального взаимодействия. </w:t>
      </w:r>
    </w:p>
    <w:p w:rsidR="00AA0D75" w:rsidRDefault="00175FEC" w:rsidP="008352F5">
      <w:pPr>
        <w:tabs>
          <w:tab w:val="left" w:pos="5760"/>
        </w:tabs>
        <w:spacing w:after="120"/>
        <w:ind w:right="-47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Информация о публикациях позволит повысить перекрестную цитируемость и информированность о Вашем вкладе в научно-технический обмен. Информация об участии в работе других международных организаций позволит </w:t>
      </w:r>
      <w:r w:rsidR="00096094">
        <w:rPr>
          <w:b/>
          <w:sz w:val="28"/>
          <w:szCs w:val="28"/>
          <w:lang w:val="ru-RU"/>
        </w:rPr>
        <w:t xml:space="preserve">координировать позицию при необходимости. </w:t>
      </w:r>
    </w:p>
    <w:p w:rsidR="00174FDC" w:rsidRDefault="00142CD1" w:rsidP="008352F5">
      <w:pPr>
        <w:tabs>
          <w:tab w:val="left" w:pos="5760"/>
        </w:tabs>
        <w:spacing w:after="120"/>
        <w:ind w:right="-47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174FDC" w:rsidRPr="00174FDC">
        <w:rPr>
          <w:b/>
          <w:sz w:val="28"/>
          <w:szCs w:val="28"/>
          <w:lang w:val="ru-RU"/>
        </w:rPr>
        <w:t xml:space="preserve">аполнение </w:t>
      </w:r>
      <w:r w:rsidR="005A6B7A">
        <w:rPr>
          <w:b/>
          <w:sz w:val="28"/>
          <w:szCs w:val="28"/>
          <w:lang w:val="ru-RU"/>
        </w:rPr>
        <w:t xml:space="preserve">данного вопросника </w:t>
      </w:r>
      <w:r w:rsidR="00174FDC" w:rsidRPr="00174FDC">
        <w:rPr>
          <w:b/>
          <w:sz w:val="28"/>
          <w:szCs w:val="28"/>
          <w:lang w:val="ru-RU"/>
        </w:rPr>
        <w:t xml:space="preserve">не должно занять более </w:t>
      </w:r>
      <w:r w:rsidR="00096094">
        <w:rPr>
          <w:b/>
          <w:sz w:val="28"/>
          <w:szCs w:val="28"/>
          <w:lang w:val="ru-RU"/>
        </w:rPr>
        <w:t>1</w:t>
      </w:r>
      <w:r w:rsidR="00174FDC" w:rsidRPr="00174FDC">
        <w:rPr>
          <w:b/>
          <w:sz w:val="28"/>
          <w:szCs w:val="28"/>
          <w:lang w:val="ru-RU"/>
        </w:rPr>
        <w:t>0 минут.</w:t>
      </w:r>
    </w:p>
    <w:p w:rsidR="003136E6" w:rsidRDefault="003136E6" w:rsidP="008352F5">
      <w:pPr>
        <w:tabs>
          <w:tab w:val="left" w:pos="5760"/>
        </w:tabs>
        <w:spacing w:after="120"/>
        <w:ind w:right="-472"/>
        <w:jc w:val="both"/>
        <w:rPr>
          <w:b/>
          <w:sz w:val="28"/>
          <w:szCs w:val="28"/>
          <w:lang w:val="ru-RU"/>
        </w:rPr>
      </w:pPr>
      <w:proofErr w:type="spellStart"/>
      <w:r w:rsidRPr="005A6B7A">
        <w:rPr>
          <w:b/>
          <w:sz w:val="28"/>
          <w:szCs w:val="28"/>
        </w:rPr>
        <w:t>Представьтесь</w:t>
      </w:r>
      <w:proofErr w:type="spellEnd"/>
      <w:r w:rsidRPr="005A6B7A">
        <w:rPr>
          <w:b/>
          <w:sz w:val="28"/>
          <w:szCs w:val="28"/>
        </w:rPr>
        <w:t xml:space="preserve">, </w:t>
      </w:r>
      <w:proofErr w:type="spellStart"/>
      <w:r w:rsidRPr="005A6B7A">
        <w:rPr>
          <w:b/>
          <w:sz w:val="28"/>
          <w:szCs w:val="28"/>
        </w:rPr>
        <w:t>пожалуйста</w:t>
      </w:r>
      <w:proofErr w:type="spellEnd"/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40"/>
        <w:gridCol w:w="5476"/>
      </w:tblGrid>
      <w:tr w:rsidR="005A6B7A" w:rsidRPr="00175FEC" w:rsidTr="003136E6">
        <w:tc>
          <w:tcPr>
            <w:tcW w:w="1963" w:type="pct"/>
          </w:tcPr>
          <w:p w:rsidR="005A6B7A" w:rsidRPr="00175FEC" w:rsidRDefault="005A6B7A" w:rsidP="00175FEC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ФИО </w:t>
            </w:r>
          </w:p>
        </w:tc>
        <w:tc>
          <w:tcPr>
            <w:tcW w:w="3037" w:type="pct"/>
          </w:tcPr>
          <w:p w:rsidR="005A6B7A" w:rsidRPr="00175FEC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5A6B7A" w:rsidRPr="00175FEC" w:rsidTr="003136E6">
        <w:tc>
          <w:tcPr>
            <w:tcW w:w="1963" w:type="pct"/>
          </w:tcPr>
          <w:p w:rsidR="005A6B7A" w:rsidRPr="00175FEC" w:rsidRDefault="003136E6" w:rsidP="00175FEC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3037" w:type="pct"/>
          </w:tcPr>
          <w:p w:rsidR="005A6B7A" w:rsidRPr="00175FEC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3136E6" w:rsidRPr="00175FEC" w:rsidTr="003136E6">
        <w:tc>
          <w:tcPr>
            <w:tcW w:w="1963" w:type="pct"/>
          </w:tcPr>
          <w:p w:rsidR="003136E6" w:rsidRPr="00175FEC" w:rsidRDefault="003136E6" w:rsidP="00175FEC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037" w:type="pct"/>
          </w:tcPr>
          <w:p w:rsidR="003136E6" w:rsidRPr="00175FEC" w:rsidRDefault="003136E6" w:rsidP="003136E6">
            <w:pPr>
              <w:tabs>
                <w:tab w:val="left" w:pos="5760"/>
              </w:tabs>
              <w:ind w:right="-472"/>
              <w:rPr>
                <w:sz w:val="28"/>
                <w:szCs w:val="28"/>
              </w:rPr>
            </w:pPr>
          </w:p>
        </w:tc>
      </w:tr>
      <w:tr w:rsidR="003136E6" w:rsidRPr="00545CF8" w:rsidTr="003136E6">
        <w:tc>
          <w:tcPr>
            <w:tcW w:w="1963" w:type="pct"/>
          </w:tcPr>
          <w:p w:rsidR="003136E6" w:rsidRPr="00175FEC" w:rsidRDefault="003136E6" w:rsidP="00175FEC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Контактные данные </w:t>
            </w:r>
          </w:p>
          <w:p w:rsidR="003136E6" w:rsidRPr="00175FEC" w:rsidRDefault="003136E6" w:rsidP="00175FEC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(E</w:t>
            </w:r>
            <w:r w:rsid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-</w:t>
            </w:r>
            <w:proofErr w:type="spellStart"/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mail</w:t>
            </w:r>
            <w:proofErr w:type="spellEnd"/>
            <w:r w:rsidRPr="00175FEC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>, телефон)</w:t>
            </w:r>
          </w:p>
        </w:tc>
        <w:tc>
          <w:tcPr>
            <w:tcW w:w="3037" w:type="pct"/>
          </w:tcPr>
          <w:p w:rsidR="003136E6" w:rsidRPr="00175FEC" w:rsidRDefault="003136E6" w:rsidP="003136E6">
            <w:pPr>
              <w:tabs>
                <w:tab w:val="left" w:pos="5760"/>
              </w:tabs>
              <w:ind w:right="-472"/>
              <w:rPr>
                <w:sz w:val="28"/>
                <w:szCs w:val="28"/>
              </w:rPr>
            </w:pPr>
          </w:p>
        </w:tc>
      </w:tr>
    </w:tbl>
    <w:p w:rsidR="005A6B7A" w:rsidRDefault="005A6B7A" w:rsidP="003136E6">
      <w:pPr>
        <w:tabs>
          <w:tab w:val="left" w:pos="5760"/>
        </w:tabs>
        <w:spacing w:after="0" w:line="240" w:lineRule="auto"/>
        <w:ind w:right="-472" w:firstLine="709"/>
        <w:jc w:val="both"/>
        <w:rPr>
          <w:b/>
          <w:sz w:val="28"/>
          <w:szCs w:val="28"/>
          <w:lang w:val="ru-RU"/>
        </w:rPr>
      </w:pPr>
    </w:p>
    <w:p w:rsidR="003136E6" w:rsidRDefault="003136E6" w:rsidP="00175FEC">
      <w:pPr>
        <w:tabs>
          <w:tab w:val="left" w:pos="5760"/>
        </w:tabs>
        <w:spacing w:after="0" w:line="240" w:lineRule="auto"/>
        <w:ind w:right="-47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Ответьте пожалуйста на следующие вопросы</w:t>
      </w:r>
    </w:p>
    <w:p w:rsidR="003136E6" w:rsidRPr="005A6B7A" w:rsidRDefault="003136E6" w:rsidP="003136E6">
      <w:pPr>
        <w:tabs>
          <w:tab w:val="left" w:pos="5760"/>
        </w:tabs>
        <w:spacing w:after="0" w:line="240" w:lineRule="auto"/>
        <w:ind w:right="-472" w:firstLine="709"/>
        <w:jc w:val="both"/>
        <w:rPr>
          <w:b/>
          <w:sz w:val="28"/>
          <w:szCs w:val="28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563"/>
        <w:gridCol w:w="142"/>
        <w:gridCol w:w="4111"/>
        <w:gridCol w:w="110"/>
        <w:gridCol w:w="598"/>
        <w:gridCol w:w="3492"/>
        <w:gridCol w:w="478"/>
      </w:tblGrid>
      <w:tr w:rsidR="005A6B7A" w:rsidRPr="00545CF8" w:rsidTr="00611EA5">
        <w:trPr>
          <w:gridAfter w:val="1"/>
          <w:wAfter w:w="252" w:type="pct"/>
        </w:trPr>
        <w:tc>
          <w:tcPr>
            <w:tcW w:w="4748" w:type="pct"/>
            <w:gridSpan w:val="6"/>
          </w:tcPr>
          <w:p w:rsidR="002E0DFE" w:rsidRPr="005319C0" w:rsidRDefault="005A6B7A" w:rsidP="00876773">
            <w:pPr>
              <w:pStyle w:val="a9"/>
              <w:numPr>
                <w:ilvl w:val="0"/>
                <w:numId w:val="9"/>
              </w:numPr>
              <w:tabs>
                <w:tab w:val="left" w:pos="5760"/>
              </w:tabs>
              <w:ind w:left="171" w:right="-472" w:hanging="284"/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5319C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Какую страну Вы представляете?</w:t>
            </w:r>
            <w:r w:rsidR="002E0DFE" w:rsidRPr="005319C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A6B7A" w:rsidRPr="002E0DFE" w:rsidRDefault="002E0DFE" w:rsidP="00876773">
            <w:pPr>
              <w:tabs>
                <w:tab w:val="left" w:pos="5760"/>
              </w:tabs>
              <w:ind w:left="171" w:right="-472" w:hanging="284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(поставьте любой символ в графе перед названием страны)</w:t>
            </w:r>
          </w:p>
        </w:tc>
      </w:tr>
      <w:tr w:rsidR="005A6B7A" w:rsidRPr="005A6B7A" w:rsidTr="00611EA5">
        <w:trPr>
          <w:gridAfter w:val="1"/>
          <w:wAfter w:w="252" w:type="pct"/>
        </w:trPr>
        <w:tc>
          <w:tcPr>
            <w:tcW w:w="296" w:type="pct"/>
          </w:tcPr>
          <w:p w:rsidR="005A6B7A" w:rsidRPr="005A6B7A" w:rsidRDefault="005A6B7A" w:rsidP="005319C0">
            <w:pPr>
              <w:tabs>
                <w:tab w:val="left" w:pos="5760"/>
              </w:tabs>
              <w:ind w:right="-472" w:firstLine="171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8" w:type="pct"/>
            <w:gridSpan w:val="3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176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Азербайджан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ская 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5" w:type="pct"/>
          </w:tcPr>
          <w:p w:rsidR="005A6B7A" w:rsidRPr="003136E6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9" w:type="pct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A6B7A"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Молдова</w:t>
            </w:r>
          </w:p>
        </w:tc>
      </w:tr>
      <w:tr w:rsidR="005A6B7A" w:rsidRPr="005A6B7A" w:rsidTr="00611EA5">
        <w:trPr>
          <w:gridAfter w:val="1"/>
          <w:wAfter w:w="252" w:type="pct"/>
        </w:trPr>
        <w:tc>
          <w:tcPr>
            <w:tcW w:w="296" w:type="pct"/>
          </w:tcPr>
          <w:p w:rsidR="005A6B7A" w:rsidRPr="005A6B7A" w:rsidRDefault="005A6B7A" w:rsidP="005319C0">
            <w:pPr>
              <w:tabs>
                <w:tab w:val="left" w:pos="5760"/>
              </w:tabs>
              <w:ind w:right="-472" w:firstLine="171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8" w:type="pct"/>
            <w:gridSpan w:val="3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176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Республика 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Армения</w:t>
            </w:r>
          </w:p>
        </w:tc>
        <w:tc>
          <w:tcPr>
            <w:tcW w:w="315" w:type="pct"/>
          </w:tcPr>
          <w:p w:rsidR="005A6B7A" w:rsidRPr="003136E6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9" w:type="pct"/>
          </w:tcPr>
          <w:p w:rsidR="005A6B7A" w:rsidRPr="003136E6" w:rsidRDefault="005A6B7A" w:rsidP="007772A2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Росси</w:t>
            </w:r>
            <w:r w:rsidR="007772A2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йская Федерация</w:t>
            </w:r>
          </w:p>
        </w:tc>
      </w:tr>
      <w:tr w:rsidR="005A6B7A" w:rsidRPr="005A6B7A" w:rsidTr="00611EA5">
        <w:trPr>
          <w:gridAfter w:val="1"/>
          <w:wAfter w:w="252" w:type="pct"/>
        </w:trPr>
        <w:tc>
          <w:tcPr>
            <w:tcW w:w="296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8" w:type="pct"/>
            <w:gridSpan w:val="3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176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A6B7A"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Беларусь </w:t>
            </w:r>
          </w:p>
        </w:tc>
        <w:tc>
          <w:tcPr>
            <w:tcW w:w="315" w:type="pct"/>
          </w:tcPr>
          <w:p w:rsidR="005A6B7A" w:rsidRPr="003136E6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9" w:type="pct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A6B7A"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Таджикистан</w:t>
            </w:r>
          </w:p>
        </w:tc>
      </w:tr>
      <w:tr w:rsidR="005A6B7A" w:rsidRPr="005A6B7A" w:rsidTr="00611EA5">
        <w:trPr>
          <w:gridAfter w:val="1"/>
          <w:wAfter w:w="252" w:type="pct"/>
        </w:trPr>
        <w:tc>
          <w:tcPr>
            <w:tcW w:w="296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8" w:type="pct"/>
            <w:gridSpan w:val="3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176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A6B7A"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Казахстан </w:t>
            </w:r>
          </w:p>
        </w:tc>
        <w:tc>
          <w:tcPr>
            <w:tcW w:w="315" w:type="pct"/>
          </w:tcPr>
          <w:p w:rsidR="005A6B7A" w:rsidRPr="003136E6" w:rsidRDefault="005A6B7A" w:rsidP="003136E6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9" w:type="pct"/>
          </w:tcPr>
          <w:p w:rsidR="005A6B7A" w:rsidRPr="003136E6" w:rsidRDefault="005A6B7A" w:rsidP="007772A2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Туркменистан</w:t>
            </w:r>
          </w:p>
        </w:tc>
      </w:tr>
      <w:tr w:rsidR="005A6B7A" w:rsidRPr="005A6B7A" w:rsidTr="00611EA5">
        <w:trPr>
          <w:gridAfter w:val="1"/>
          <w:wAfter w:w="252" w:type="pct"/>
        </w:trPr>
        <w:tc>
          <w:tcPr>
            <w:tcW w:w="296" w:type="pct"/>
          </w:tcPr>
          <w:p w:rsidR="005A6B7A" w:rsidRPr="003136E6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8" w:type="pct"/>
            <w:gridSpan w:val="3"/>
          </w:tcPr>
          <w:p w:rsidR="005A6B7A" w:rsidRPr="003136E6" w:rsidRDefault="005A6B7A" w:rsidP="007772A2">
            <w:pPr>
              <w:tabs>
                <w:tab w:val="left" w:pos="5760"/>
              </w:tabs>
              <w:ind w:right="-472" w:firstLine="176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Кыргызс</w:t>
            </w:r>
            <w:r w:rsidR="007772A2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кая Республика</w:t>
            </w:r>
          </w:p>
        </w:tc>
        <w:tc>
          <w:tcPr>
            <w:tcW w:w="315" w:type="pct"/>
          </w:tcPr>
          <w:p w:rsidR="005A6B7A" w:rsidRPr="003136E6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9" w:type="pct"/>
          </w:tcPr>
          <w:p w:rsidR="005A6B7A" w:rsidRPr="003136E6" w:rsidRDefault="007772A2" w:rsidP="007772A2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Республика</w:t>
            </w:r>
            <w:r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</w:t>
            </w:r>
            <w:r w:rsidR="005A6B7A" w:rsidRP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Узбекистан</w:t>
            </w:r>
          </w:p>
        </w:tc>
      </w:tr>
      <w:tr w:rsidR="005A6B7A" w:rsidRPr="00545CF8" w:rsidTr="00611EA5">
        <w:tc>
          <w:tcPr>
            <w:tcW w:w="5000" w:type="pct"/>
            <w:gridSpan w:val="7"/>
          </w:tcPr>
          <w:p w:rsidR="005A6B7A" w:rsidRDefault="00876773" w:rsidP="00876773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  <w:r w:rsidR="005A6B7A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Какой 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тип организации</w:t>
            </w:r>
            <w:r w:rsidR="005A6B7A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Вы представляете? </w:t>
            </w:r>
          </w:p>
          <w:p w:rsidR="002E0DFE" w:rsidRPr="005A6B7A" w:rsidRDefault="002E0DFE" w:rsidP="00876773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(поставьте любой символ в графе перед названием 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организации</w:t>
            </w:r>
            <w:r w:rsidRP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5A6B7A" w:rsidRPr="005A6B7A" w:rsidTr="00611EA5">
        <w:trPr>
          <w:trHeight w:val="85"/>
        </w:trPr>
        <w:tc>
          <w:tcPr>
            <w:tcW w:w="37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spacing w:after="200" w:line="276" w:lineRule="auto"/>
              <w:ind w:right="-472" w:firstLine="0"/>
              <w:rPr>
                <w:b/>
                <w:sz w:val="28"/>
                <w:szCs w:val="28"/>
              </w:rPr>
            </w:pPr>
          </w:p>
        </w:tc>
        <w:tc>
          <w:tcPr>
            <w:tcW w:w="2165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Орган исполнительной власти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Финансовое учреждение</w:t>
            </w:r>
          </w:p>
        </w:tc>
      </w:tr>
      <w:tr w:rsidR="005A6B7A" w:rsidRPr="005A6B7A" w:rsidTr="00611EA5">
        <w:tc>
          <w:tcPr>
            <w:tcW w:w="37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spacing w:after="200" w:line="276" w:lineRule="auto"/>
              <w:ind w:right="-472" w:firstLine="0"/>
              <w:rPr>
                <w:b/>
                <w:sz w:val="28"/>
                <w:szCs w:val="28"/>
              </w:rPr>
            </w:pPr>
          </w:p>
        </w:tc>
        <w:tc>
          <w:tcPr>
            <w:tcW w:w="2165" w:type="pct"/>
          </w:tcPr>
          <w:p w:rsidR="005A6B7A" w:rsidRPr="005A6B7A" w:rsidRDefault="005A6B7A" w:rsidP="002E0DFE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Научная 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Отраслевая ассоциация</w:t>
            </w:r>
          </w:p>
        </w:tc>
      </w:tr>
      <w:tr w:rsidR="005A6B7A" w:rsidRPr="00637A3B" w:rsidTr="00611EA5">
        <w:tc>
          <w:tcPr>
            <w:tcW w:w="371" w:type="pct"/>
            <w:gridSpan w:val="2"/>
          </w:tcPr>
          <w:p w:rsidR="005A6B7A" w:rsidRPr="00250983" w:rsidRDefault="005A6B7A" w:rsidP="00F532D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5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Высшая школа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Производитель оборудования</w:t>
            </w:r>
          </w:p>
        </w:tc>
      </w:tr>
      <w:tr w:rsidR="005A6B7A" w:rsidRPr="00637A3B" w:rsidTr="00611EA5">
        <w:tc>
          <w:tcPr>
            <w:tcW w:w="371" w:type="pct"/>
            <w:gridSpan w:val="2"/>
          </w:tcPr>
          <w:p w:rsidR="005A6B7A" w:rsidRPr="00250983" w:rsidRDefault="005A6B7A" w:rsidP="00F532D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5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Бизнес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Разработчик проектов</w:t>
            </w:r>
          </w:p>
        </w:tc>
      </w:tr>
      <w:tr w:rsidR="005A6B7A" w:rsidRPr="00637A3B" w:rsidTr="00611EA5">
        <w:tc>
          <w:tcPr>
            <w:tcW w:w="371" w:type="pct"/>
            <w:gridSpan w:val="2"/>
          </w:tcPr>
          <w:p w:rsidR="005A6B7A" w:rsidRPr="00250983" w:rsidRDefault="005A6B7A" w:rsidP="00F532D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5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Энергетическая компания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Консалтинг</w:t>
            </w:r>
          </w:p>
        </w:tc>
      </w:tr>
      <w:tr w:rsidR="005A6B7A" w:rsidRPr="00637A3B" w:rsidTr="00611EA5">
        <w:tc>
          <w:tcPr>
            <w:tcW w:w="371" w:type="pct"/>
            <w:gridSpan w:val="2"/>
          </w:tcPr>
          <w:p w:rsidR="005A6B7A" w:rsidRPr="00250983" w:rsidRDefault="005A6B7A" w:rsidP="00F532DD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5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Неправительственные организации</w:t>
            </w:r>
          </w:p>
        </w:tc>
        <w:tc>
          <w:tcPr>
            <w:tcW w:w="373" w:type="pct"/>
            <w:gridSpan w:val="2"/>
          </w:tcPr>
          <w:p w:rsidR="005A6B7A" w:rsidRPr="005A6B7A" w:rsidRDefault="005A6B7A" w:rsidP="005A6B7A">
            <w:pPr>
              <w:tabs>
                <w:tab w:val="left" w:pos="5760"/>
              </w:tabs>
              <w:ind w:right="-472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1" w:type="pct"/>
            <w:gridSpan w:val="2"/>
          </w:tcPr>
          <w:p w:rsidR="005A6B7A" w:rsidRPr="005A6B7A" w:rsidRDefault="005A6B7A" w:rsidP="002E0DFE">
            <w:pPr>
              <w:tabs>
                <w:tab w:val="left" w:pos="5760"/>
              </w:tabs>
              <w:ind w:right="-472" w:firstLine="35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Общественн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ая организация</w:t>
            </w:r>
          </w:p>
        </w:tc>
      </w:tr>
    </w:tbl>
    <w:p w:rsidR="005A6B7A" w:rsidRPr="00174FDC" w:rsidRDefault="005A6B7A" w:rsidP="005A6B7A">
      <w:pPr>
        <w:tabs>
          <w:tab w:val="left" w:pos="5760"/>
        </w:tabs>
        <w:spacing w:after="0" w:line="240" w:lineRule="auto"/>
        <w:ind w:right="-472"/>
        <w:jc w:val="both"/>
        <w:rPr>
          <w:b/>
          <w:sz w:val="28"/>
          <w:szCs w:val="28"/>
          <w:lang w:val="ru-RU"/>
        </w:rPr>
      </w:pPr>
    </w:p>
    <w:p w:rsidR="00876773" w:rsidRPr="005A6B7A" w:rsidRDefault="00876773" w:rsidP="005A6B7A">
      <w:pPr>
        <w:tabs>
          <w:tab w:val="left" w:pos="5760"/>
        </w:tabs>
        <w:spacing w:after="0" w:line="240" w:lineRule="auto"/>
        <w:ind w:right="-472"/>
        <w:jc w:val="both"/>
        <w:rPr>
          <w:b/>
          <w:sz w:val="28"/>
          <w:szCs w:val="28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704"/>
        <w:gridCol w:w="8790"/>
      </w:tblGrid>
      <w:tr w:rsidR="005A6B7A" w:rsidRPr="005A6B7A" w:rsidTr="005A6B7A">
        <w:tc>
          <w:tcPr>
            <w:tcW w:w="5000" w:type="pct"/>
            <w:gridSpan w:val="2"/>
          </w:tcPr>
          <w:p w:rsidR="005A6B7A" w:rsidRDefault="00876773" w:rsidP="00876773">
            <w:pPr>
              <w:tabs>
                <w:tab w:val="left" w:pos="5760"/>
              </w:tabs>
              <w:ind w:right="-472" w:firstLine="29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3</w:t>
            </w:r>
            <w:r w:rsidR="005A6B7A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В деятельности какой рабочей 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структур</w:t>
            </w:r>
            <w:r w:rsidR="00BE6F9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ы</w:t>
            </w:r>
            <w:r w:rsid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Вы заинтересованы </w:t>
            </w:r>
          </w:p>
          <w:p w:rsidR="005A6B7A" w:rsidRDefault="005A6B7A" w:rsidP="00876773">
            <w:pPr>
              <w:tabs>
                <w:tab w:val="left" w:pos="5760"/>
              </w:tabs>
              <w:ind w:right="-472" w:firstLine="29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принять участие</w:t>
            </w:r>
            <w:r w:rsidR="003136E6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?</w:t>
            </w:r>
          </w:p>
          <w:p w:rsidR="002E0DFE" w:rsidRDefault="002E0DFE" w:rsidP="00876773">
            <w:pPr>
              <w:tabs>
                <w:tab w:val="left" w:pos="5760"/>
              </w:tabs>
              <w:ind w:right="-472" w:firstLine="29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(поставьте любой символ в графе перед названием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выбранной </w:t>
            </w:r>
          </w:p>
          <w:p w:rsidR="002E0DFE" w:rsidRPr="005A6B7A" w:rsidRDefault="002E0DFE" w:rsidP="00876773">
            <w:pPr>
              <w:tabs>
                <w:tab w:val="left" w:pos="5760"/>
              </w:tabs>
              <w:ind w:right="-472" w:firstLine="29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Вами структуры</w:t>
            </w:r>
            <w:r w:rsidRP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5A6B7A" w:rsidRPr="00545CF8" w:rsidTr="005A6B7A">
        <w:tc>
          <w:tcPr>
            <w:tcW w:w="371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9" w:type="pct"/>
          </w:tcPr>
          <w:p w:rsidR="005A6B7A" w:rsidRPr="005A6B7A" w:rsidRDefault="00851C0D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851C0D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Комиссия по оперативно-технологической координации совместной работы энергосистем СНГ и Балтии (КОТК)</w:t>
            </w:r>
          </w:p>
        </w:tc>
      </w:tr>
      <w:tr w:rsidR="00D809D0" w:rsidRPr="00545CF8" w:rsidTr="005A6B7A">
        <w:tc>
          <w:tcPr>
            <w:tcW w:w="371" w:type="pct"/>
          </w:tcPr>
          <w:p w:rsidR="00D809D0" w:rsidRPr="005A6B7A" w:rsidRDefault="00D809D0" w:rsidP="005A6B7A">
            <w:pPr>
              <w:tabs>
                <w:tab w:val="left" w:pos="5760"/>
              </w:tabs>
              <w:ind w:right="-472"/>
              <w:rPr>
                <w:b/>
                <w:sz w:val="28"/>
                <w:szCs w:val="28"/>
              </w:rPr>
            </w:pPr>
          </w:p>
        </w:tc>
        <w:tc>
          <w:tcPr>
            <w:tcW w:w="4629" w:type="pct"/>
          </w:tcPr>
          <w:p w:rsidR="00D809D0" w:rsidRPr="00D809D0" w:rsidRDefault="00D809D0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Комиссия по координации сотрудничества государственных органов энергетического надзора государств-участников СНГ (КГЭН)</w:t>
            </w:r>
          </w:p>
        </w:tc>
      </w:tr>
      <w:tr w:rsidR="005A6B7A" w:rsidRPr="00545CF8" w:rsidTr="00D809D0">
        <w:trPr>
          <w:trHeight w:val="648"/>
        </w:trPr>
        <w:tc>
          <w:tcPr>
            <w:tcW w:w="371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9" w:type="pct"/>
          </w:tcPr>
          <w:p w:rsidR="005A6B7A" w:rsidRPr="005A6B7A" w:rsidRDefault="00616888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hyperlink r:id="rId7" w:history="1">
              <w:r w:rsidR="00851C0D" w:rsidRPr="00D809D0">
                <w:rPr>
                  <w:rFonts w:asciiTheme="minorHAnsi" w:eastAsiaTheme="minorHAnsi" w:hAnsiTheme="minorHAnsi"/>
                  <w:b/>
                  <w:sz w:val="28"/>
                  <w:szCs w:val="28"/>
                  <w:lang w:eastAsia="en-US"/>
                </w:rPr>
                <w:t>Рабочая группа «Формирование и развитие общего электроэнергетического рынка стран СНГ»</w:t>
              </w:r>
            </w:hyperlink>
          </w:p>
        </w:tc>
      </w:tr>
      <w:tr w:rsidR="005A6B7A" w:rsidRPr="00545CF8" w:rsidTr="005A6B7A">
        <w:tc>
          <w:tcPr>
            <w:tcW w:w="371" w:type="pct"/>
          </w:tcPr>
          <w:p w:rsidR="005A6B7A" w:rsidRPr="005A6B7A" w:rsidRDefault="005A6B7A" w:rsidP="005A6B7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29" w:type="pct"/>
          </w:tcPr>
          <w:p w:rsidR="005A6B7A" w:rsidRPr="005A6B7A" w:rsidRDefault="00851C0D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Рабочая группа по низкоуглеродному развитию электроэнергетики</w:t>
            </w:r>
          </w:p>
        </w:tc>
      </w:tr>
      <w:tr w:rsidR="003136E6" w:rsidRPr="00545CF8" w:rsidTr="005A6B7A">
        <w:tc>
          <w:tcPr>
            <w:tcW w:w="371" w:type="pct"/>
          </w:tcPr>
          <w:p w:rsidR="003136E6" w:rsidRPr="005A6B7A" w:rsidRDefault="003136E6" w:rsidP="005A6B7A">
            <w:pPr>
              <w:tabs>
                <w:tab w:val="left" w:pos="5760"/>
              </w:tabs>
              <w:ind w:right="-472"/>
              <w:rPr>
                <w:b/>
                <w:sz w:val="28"/>
                <w:szCs w:val="28"/>
              </w:rPr>
            </w:pPr>
          </w:p>
        </w:tc>
        <w:tc>
          <w:tcPr>
            <w:tcW w:w="4629" w:type="pct"/>
          </w:tcPr>
          <w:p w:rsidR="003136E6" w:rsidRPr="00D809D0" w:rsidRDefault="00851C0D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Рабочая группа по вопросам цифровой трансформации электроэнергетики</w:t>
            </w:r>
          </w:p>
        </w:tc>
      </w:tr>
      <w:tr w:rsidR="003136E6" w:rsidRPr="005A6B7A" w:rsidTr="005A6B7A">
        <w:tc>
          <w:tcPr>
            <w:tcW w:w="371" w:type="pct"/>
          </w:tcPr>
          <w:p w:rsidR="003136E6" w:rsidRPr="005A6B7A" w:rsidRDefault="003136E6" w:rsidP="005A6B7A">
            <w:pPr>
              <w:tabs>
                <w:tab w:val="left" w:pos="5760"/>
              </w:tabs>
              <w:ind w:right="-472"/>
              <w:rPr>
                <w:b/>
                <w:sz w:val="28"/>
                <w:szCs w:val="28"/>
              </w:rPr>
            </w:pPr>
          </w:p>
        </w:tc>
        <w:tc>
          <w:tcPr>
            <w:tcW w:w="4629" w:type="pct"/>
          </w:tcPr>
          <w:p w:rsidR="00D809D0" w:rsidRDefault="00851C0D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Рабочая группа по технологическим вопросам надежности </w:t>
            </w:r>
          </w:p>
          <w:p w:rsidR="003136E6" w:rsidRPr="00D809D0" w:rsidRDefault="00851C0D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и безопасной работы оборудования</w:t>
            </w:r>
          </w:p>
        </w:tc>
      </w:tr>
      <w:tr w:rsidR="003136E6" w:rsidRPr="005A6B7A" w:rsidTr="005A6B7A">
        <w:tc>
          <w:tcPr>
            <w:tcW w:w="371" w:type="pct"/>
          </w:tcPr>
          <w:p w:rsidR="003136E6" w:rsidRPr="005A6B7A" w:rsidRDefault="003136E6" w:rsidP="005A6B7A">
            <w:pPr>
              <w:tabs>
                <w:tab w:val="left" w:pos="5760"/>
              </w:tabs>
              <w:ind w:right="-472"/>
              <w:rPr>
                <w:b/>
                <w:sz w:val="28"/>
                <w:szCs w:val="28"/>
              </w:rPr>
            </w:pPr>
          </w:p>
        </w:tc>
        <w:tc>
          <w:tcPr>
            <w:tcW w:w="4629" w:type="pct"/>
          </w:tcPr>
          <w:p w:rsidR="00D809D0" w:rsidRDefault="00D809D0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Рабоч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ая</w:t>
            </w: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групп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а</w:t>
            </w: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 по вопросам профессионального образования </w:t>
            </w:r>
          </w:p>
          <w:p w:rsidR="003136E6" w:rsidRPr="00D809D0" w:rsidRDefault="00D809D0" w:rsidP="00D809D0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D809D0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и подготовки кадров</w:t>
            </w:r>
          </w:p>
        </w:tc>
      </w:tr>
    </w:tbl>
    <w:p w:rsidR="005A6B7A" w:rsidRDefault="005A6B7A" w:rsidP="005A6B7A">
      <w:pPr>
        <w:rPr>
          <w:szCs w:val="24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9494"/>
      </w:tblGrid>
      <w:tr w:rsidR="002E0DFE" w:rsidRPr="0001535A" w:rsidTr="00F532DD">
        <w:tc>
          <w:tcPr>
            <w:tcW w:w="5000" w:type="pct"/>
          </w:tcPr>
          <w:p w:rsidR="002E0DFE" w:rsidRDefault="00876773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4</w:t>
            </w:r>
            <w:r w:rsidR="002E0DFE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Имеются ли у Вас предложения в план работы выбранной Вами </w:t>
            </w:r>
          </w:p>
          <w:p w:rsidR="002E0DFE" w:rsidRDefault="002E0DFE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рабочей структуры, либо по смежной тематике? </w:t>
            </w:r>
          </w:p>
          <w:p w:rsidR="002E0DFE" w:rsidRPr="005A6B7A" w:rsidRDefault="002E0DFE" w:rsidP="002E0DFE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Если да, представьте пожалуйста </w:t>
            </w:r>
          </w:p>
        </w:tc>
      </w:tr>
      <w:tr w:rsidR="002E0DFE" w:rsidRPr="0001535A" w:rsidTr="00F532DD">
        <w:tc>
          <w:tcPr>
            <w:tcW w:w="5000" w:type="pct"/>
          </w:tcPr>
          <w:p w:rsidR="002E0DFE" w:rsidRPr="005A6B7A" w:rsidRDefault="002E0DFE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2E0DFE" w:rsidRPr="0001535A" w:rsidTr="00F532DD">
        <w:tc>
          <w:tcPr>
            <w:tcW w:w="5000" w:type="pct"/>
          </w:tcPr>
          <w:p w:rsidR="002E0DFE" w:rsidRPr="00D809D0" w:rsidRDefault="002E0DFE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5A6B7A" w:rsidRDefault="005A6B7A" w:rsidP="005A6B7A">
      <w:pPr>
        <w:rPr>
          <w:szCs w:val="24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9494"/>
      </w:tblGrid>
      <w:tr w:rsidR="00611EA5" w:rsidRPr="00545CF8" w:rsidTr="00FD62E3">
        <w:tc>
          <w:tcPr>
            <w:tcW w:w="5000" w:type="pct"/>
          </w:tcPr>
          <w:p w:rsidR="00611EA5" w:rsidRDefault="00611EA5" w:rsidP="00FD62E3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lastRenderedPageBreak/>
              <w:t>5</w:t>
            </w: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Имеются ли у Вас публикации по тематике, выбранной Вами </w:t>
            </w:r>
          </w:p>
          <w:p w:rsidR="00611EA5" w:rsidRDefault="00611EA5" w:rsidP="00FD62E3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рабочей структуры, либо по смежной тематике? </w:t>
            </w:r>
          </w:p>
          <w:p w:rsidR="00611EA5" w:rsidRPr="005A6B7A" w:rsidRDefault="00611EA5" w:rsidP="00FD62E3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Если да, представьте пожалуйста наиболее значимые.</w:t>
            </w:r>
          </w:p>
        </w:tc>
      </w:tr>
      <w:tr w:rsidR="00611EA5" w:rsidRPr="00545CF8" w:rsidTr="00FD62E3">
        <w:tc>
          <w:tcPr>
            <w:tcW w:w="5000" w:type="pct"/>
          </w:tcPr>
          <w:p w:rsidR="00611EA5" w:rsidRPr="005A6B7A" w:rsidRDefault="00611EA5" w:rsidP="00FD62E3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11EA5" w:rsidRPr="00545CF8" w:rsidTr="00FD62E3">
        <w:tc>
          <w:tcPr>
            <w:tcW w:w="5000" w:type="pct"/>
          </w:tcPr>
          <w:p w:rsidR="00611EA5" w:rsidRPr="00D809D0" w:rsidRDefault="00611EA5" w:rsidP="00FD62E3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11EA5" w:rsidRDefault="00611EA5" w:rsidP="005A6B7A">
      <w:pPr>
        <w:rPr>
          <w:szCs w:val="24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9494"/>
      </w:tblGrid>
      <w:tr w:rsidR="0001535A" w:rsidRPr="00545CF8" w:rsidTr="00F532DD">
        <w:tc>
          <w:tcPr>
            <w:tcW w:w="5000" w:type="pct"/>
          </w:tcPr>
          <w:p w:rsidR="0001535A" w:rsidRDefault="00876773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6</w:t>
            </w:r>
            <w:r w:rsidR="0001535A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01535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Участвуете ли Вы в работе национальных/международных организаций </w:t>
            </w:r>
          </w:p>
          <w:p w:rsidR="002E0DFE" w:rsidRDefault="0001535A" w:rsidP="0001535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по тематике выбранной Вами рабочей структуры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, либо по смежной </w:t>
            </w:r>
          </w:p>
          <w:p w:rsidR="00D910C9" w:rsidRDefault="002E0DFE" w:rsidP="0001535A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тематике</w:t>
            </w:r>
            <w:r w:rsidR="0001535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? </w:t>
            </w:r>
          </w:p>
          <w:p w:rsidR="002E0DFE" w:rsidRDefault="0001535A" w:rsidP="00D910C9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Если да, представьте пожалуйста </w:t>
            </w:r>
            <w:r w:rsidR="00D910C9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название этих организаций </w:t>
            </w:r>
          </w:p>
          <w:p w:rsidR="0001535A" w:rsidRPr="005A6B7A" w:rsidRDefault="00D910C9" w:rsidP="00D910C9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и Ваш статус в них.</w:t>
            </w:r>
          </w:p>
        </w:tc>
      </w:tr>
      <w:tr w:rsidR="0001535A" w:rsidRPr="00545CF8" w:rsidTr="00F532DD">
        <w:tc>
          <w:tcPr>
            <w:tcW w:w="5000" w:type="pct"/>
          </w:tcPr>
          <w:p w:rsidR="0001535A" w:rsidRPr="005A6B7A" w:rsidRDefault="0001535A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1535A" w:rsidRPr="00545CF8" w:rsidTr="00F532DD">
        <w:tc>
          <w:tcPr>
            <w:tcW w:w="5000" w:type="pct"/>
          </w:tcPr>
          <w:p w:rsidR="0001535A" w:rsidRPr="00D809D0" w:rsidRDefault="0001535A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1535A" w:rsidRDefault="0001535A" w:rsidP="00D910C9">
      <w:pPr>
        <w:pStyle w:val="a9"/>
        <w:tabs>
          <w:tab w:val="left" w:pos="5760"/>
        </w:tabs>
        <w:ind w:left="928"/>
        <w:rPr>
          <w:b/>
          <w:sz w:val="28"/>
          <w:szCs w:val="28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9494"/>
      </w:tblGrid>
      <w:tr w:rsidR="00D910C9" w:rsidRPr="00545CF8" w:rsidTr="00F532DD">
        <w:tc>
          <w:tcPr>
            <w:tcW w:w="5000" w:type="pct"/>
          </w:tcPr>
          <w:p w:rsidR="00D910C9" w:rsidRDefault="00876773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7</w:t>
            </w:r>
            <w:r w:rsidR="00D910C9"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D910C9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Участвуете ли Вы в работе национальных/международных конференций </w:t>
            </w:r>
          </w:p>
          <w:p w:rsidR="002E0DFE" w:rsidRDefault="00D910C9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по тематике выбранной Вами рабочей структуры</w:t>
            </w:r>
            <w:r w:rsidR="002E0DFE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, либо по смежной </w:t>
            </w:r>
          </w:p>
          <w:p w:rsidR="00D910C9" w:rsidRDefault="002E0DFE" w:rsidP="00F532DD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тематике</w:t>
            </w:r>
            <w:r w:rsidR="00D910C9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? </w:t>
            </w:r>
          </w:p>
          <w:p w:rsidR="00D910C9" w:rsidRPr="005A6B7A" w:rsidRDefault="00D910C9" w:rsidP="00D910C9">
            <w:pPr>
              <w:tabs>
                <w:tab w:val="left" w:pos="5760"/>
              </w:tabs>
              <w:ind w:right="-472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Если да, представьте пожалуйста название этих конференций.</w:t>
            </w:r>
          </w:p>
        </w:tc>
      </w:tr>
      <w:tr w:rsidR="00D910C9" w:rsidRPr="00545CF8" w:rsidTr="00F532DD">
        <w:tc>
          <w:tcPr>
            <w:tcW w:w="5000" w:type="pct"/>
          </w:tcPr>
          <w:p w:rsidR="00D910C9" w:rsidRPr="005A6B7A" w:rsidRDefault="00D910C9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910C9" w:rsidRPr="00545CF8" w:rsidTr="00F532DD">
        <w:tc>
          <w:tcPr>
            <w:tcW w:w="5000" w:type="pct"/>
          </w:tcPr>
          <w:p w:rsidR="00D910C9" w:rsidRPr="00D809D0" w:rsidRDefault="00D910C9" w:rsidP="00F532DD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10A67" w:rsidRDefault="00B10A67" w:rsidP="00B10A67">
      <w:pPr>
        <w:rPr>
          <w:sz w:val="18"/>
          <w:lang w:val="ru-RU"/>
        </w:rPr>
      </w:pPr>
    </w:p>
    <w:tbl>
      <w:tblPr>
        <w:tblStyle w:val="ad"/>
        <w:tblW w:w="5265" w:type="pct"/>
        <w:tblLook w:val="04A0" w:firstRow="1" w:lastRow="0" w:firstColumn="1" w:lastColumn="0" w:noHBand="0" w:noVBand="1"/>
      </w:tblPr>
      <w:tblGrid>
        <w:gridCol w:w="9494"/>
      </w:tblGrid>
      <w:tr w:rsidR="00096094" w:rsidRPr="00BE6F9E" w:rsidTr="00FD62E3">
        <w:tc>
          <w:tcPr>
            <w:tcW w:w="5000" w:type="pct"/>
          </w:tcPr>
          <w:p w:rsidR="00096094" w:rsidRPr="005A6B7A" w:rsidRDefault="00096094" w:rsidP="00096094">
            <w:pPr>
              <w:tabs>
                <w:tab w:val="left" w:pos="5760"/>
              </w:tabs>
              <w:ind w:right="177" w:firstLine="0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8</w:t>
            </w:r>
            <w:r w:rsidRPr="005A6B7A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 xml:space="preserve">Ваши пожелания Исполнительному комитету Электроэнергетического совета при организации деятельности рабочих структур. Будем рады учесть. </w:t>
            </w:r>
          </w:p>
        </w:tc>
      </w:tr>
      <w:tr w:rsidR="00096094" w:rsidRPr="00BE6F9E" w:rsidTr="00FD62E3">
        <w:tc>
          <w:tcPr>
            <w:tcW w:w="5000" w:type="pct"/>
          </w:tcPr>
          <w:p w:rsidR="00096094" w:rsidRPr="005A6B7A" w:rsidRDefault="00096094" w:rsidP="00FD62E3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096094" w:rsidRPr="00BE6F9E" w:rsidTr="00FD62E3">
        <w:tc>
          <w:tcPr>
            <w:tcW w:w="5000" w:type="pct"/>
          </w:tcPr>
          <w:p w:rsidR="00096094" w:rsidRPr="00D809D0" w:rsidRDefault="00096094" w:rsidP="00FD62E3">
            <w:pPr>
              <w:tabs>
                <w:tab w:val="left" w:pos="5760"/>
              </w:tabs>
              <w:ind w:right="-472" w:firstLine="0"/>
              <w:jc w:val="left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096094" w:rsidRDefault="00096094" w:rsidP="00B10A67">
      <w:pPr>
        <w:rPr>
          <w:sz w:val="18"/>
          <w:lang w:val="ru-RU"/>
        </w:rPr>
      </w:pPr>
    </w:p>
    <w:p w:rsidR="00F566EB" w:rsidRDefault="00B10A67" w:rsidP="00D910C9">
      <w:pPr>
        <w:tabs>
          <w:tab w:val="left" w:pos="0"/>
        </w:tabs>
        <w:spacing w:after="0" w:line="240" w:lineRule="auto"/>
        <w:ind w:right="-472"/>
        <w:jc w:val="both"/>
        <w:rPr>
          <w:b/>
          <w:sz w:val="28"/>
          <w:szCs w:val="28"/>
          <w:lang w:val="ru-RU"/>
        </w:rPr>
      </w:pPr>
      <w:r>
        <w:rPr>
          <w:sz w:val="18"/>
          <w:lang w:val="ru-RU"/>
        </w:rPr>
        <w:tab/>
      </w:r>
      <w:r w:rsidR="00D910C9" w:rsidRPr="00D910C9">
        <w:rPr>
          <w:b/>
          <w:sz w:val="28"/>
          <w:szCs w:val="28"/>
          <w:lang w:val="ru-RU"/>
        </w:rPr>
        <w:t xml:space="preserve">Исполнительный комитет ЭЭС СНГ выражает Вам глубокую </w:t>
      </w:r>
      <w:r w:rsidR="00BE6F9E">
        <w:rPr>
          <w:b/>
          <w:sz w:val="28"/>
          <w:szCs w:val="28"/>
          <w:lang w:val="ru-RU"/>
        </w:rPr>
        <w:t>благодарность за сотрудничество!</w:t>
      </w:r>
    </w:p>
    <w:p w:rsidR="00545CF8" w:rsidRPr="00B10A67" w:rsidRDefault="00545CF8" w:rsidP="00D910C9">
      <w:pPr>
        <w:tabs>
          <w:tab w:val="left" w:pos="0"/>
        </w:tabs>
        <w:spacing w:after="0" w:line="240" w:lineRule="auto"/>
        <w:ind w:right="-472"/>
        <w:jc w:val="both"/>
        <w:rPr>
          <w:sz w:val="18"/>
          <w:lang w:val="ru-RU"/>
        </w:rPr>
      </w:pPr>
      <w:bookmarkStart w:id="0" w:name="_GoBack"/>
      <w:bookmarkEnd w:id="0"/>
    </w:p>
    <w:sectPr w:rsidR="00545CF8" w:rsidRPr="00B10A67" w:rsidSect="00B10A67">
      <w:headerReference w:type="default" r:id="rId8"/>
      <w:headerReference w:type="first" r:id="rId9"/>
      <w:pgSz w:w="11906" w:h="16838"/>
      <w:pgMar w:top="2594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88" w:rsidRDefault="00616888" w:rsidP="00351BC0">
      <w:pPr>
        <w:spacing w:after="0" w:line="240" w:lineRule="auto"/>
      </w:pPr>
      <w:r>
        <w:separator/>
      </w:r>
    </w:p>
  </w:endnote>
  <w:endnote w:type="continuationSeparator" w:id="0">
    <w:p w:rsidR="00616888" w:rsidRDefault="00616888" w:rsidP="0035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88" w:rsidRDefault="00616888" w:rsidP="00351BC0">
      <w:pPr>
        <w:spacing w:after="0" w:line="240" w:lineRule="auto"/>
      </w:pPr>
      <w:r>
        <w:separator/>
      </w:r>
    </w:p>
  </w:footnote>
  <w:footnote w:type="continuationSeparator" w:id="0">
    <w:p w:rsidR="00616888" w:rsidRDefault="00616888" w:rsidP="0035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BAE" w:rsidRDefault="00502BAE" w:rsidP="003C60F3">
    <w:r>
      <w:rPr>
        <w:noProof/>
        <w:sz w:val="32"/>
        <w:szCs w:val="32"/>
        <w:lang w:val="ru-RU" w:eastAsia="ru-RU"/>
      </w:rPr>
      <w:drawing>
        <wp:anchor distT="0" distB="0" distL="114300" distR="114300" simplePos="0" relativeHeight="251659264" behindDoc="0" locked="0" layoutInCell="1" allowOverlap="1" wp14:anchorId="6170B6D5" wp14:editId="3C22FB92">
          <wp:simplePos x="0" y="0"/>
          <wp:positionH relativeFrom="column">
            <wp:posOffset>-82550</wp:posOffset>
          </wp:positionH>
          <wp:positionV relativeFrom="paragraph">
            <wp:posOffset>328930</wp:posOffset>
          </wp:positionV>
          <wp:extent cx="1643015" cy="962614"/>
          <wp:effectExtent l="0" t="0" r="0" b="9525"/>
          <wp:wrapNone/>
          <wp:docPr id="79" name="Рисунок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ЭЭС С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5" cy="96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A67" w:rsidRPr="00F973C7" w:rsidRDefault="00B10A67" w:rsidP="00B10A67">
    <w:pPr>
      <w:spacing w:after="0" w:line="240" w:lineRule="auto"/>
      <w:ind w:firstLine="2552"/>
      <w:jc w:val="center"/>
      <w:rPr>
        <w:sz w:val="32"/>
        <w:szCs w:val="32"/>
        <w:lang w:val="ru-RU"/>
      </w:rPr>
    </w:pPr>
    <w:r w:rsidRPr="00F973C7">
      <w:rPr>
        <w:sz w:val="32"/>
        <w:szCs w:val="32"/>
        <w:lang w:val="ru-RU"/>
      </w:rPr>
      <w:t>ИСПОЛНИТЕЛЬНЫЙ КОМИТЕТ</w:t>
    </w:r>
  </w:p>
  <w:p w:rsidR="00B10A67" w:rsidRPr="00F973C7" w:rsidRDefault="00B10A67" w:rsidP="00B10A67">
    <w:pPr>
      <w:spacing w:after="0" w:line="240" w:lineRule="auto"/>
      <w:ind w:firstLine="2552"/>
      <w:rPr>
        <w:sz w:val="32"/>
        <w:szCs w:val="32"/>
        <w:lang w:val="ru-RU"/>
      </w:rPr>
    </w:pPr>
    <w:r w:rsidRPr="00F973C7">
      <w:rPr>
        <w:sz w:val="32"/>
        <w:szCs w:val="32"/>
        <w:lang w:val="ru-RU"/>
      </w:rPr>
      <w:t>ЭЛЕКТРОЭНЕРГЕТИЧЕСКОГО СОВЕТА СНГ</w:t>
    </w:r>
  </w:p>
  <w:p w:rsidR="00B10A67" w:rsidRPr="00F973C7" w:rsidRDefault="00B10A67" w:rsidP="00B10A67">
    <w:pPr>
      <w:spacing w:after="0" w:line="240" w:lineRule="auto"/>
      <w:ind w:firstLine="2552"/>
      <w:jc w:val="center"/>
      <w:rPr>
        <w:sz w:val="16"/>
        <w:szCs w:val="16"/>
        <w:lang w:val="ru-RU"/>
      </w:rPr>
    </w:pPr>
    <w:r w:rsidRPr="00F973C7">
      <w:rPr>
        <w:sz w:val="16"/>
        <w:szCs w:val="16"/>
        <w:lang w:val="ru-RU"/>
      </w:rPr>
      <w:t>_________________________________________________________________________________</w:t>
    </w:r>
  </w:p>
  <w:p w:rsidR="00B10A67" w:rsidRPr="00C206A5" w:rsidRDefault="00B10A67" w:rsidP="00B10A67">
    <w:pPr>
      <w:spacing w:after="0" w:line="240" w:lineRule="auto"/>
      <w:ind w:firstLine="2552"/>
      <w:jc w:val="center"/>
      <w:rPr>
        <w:lang w:val="en-US"/>
      </w:rPr>
    </w:pPr>
    <w:r w:rsidRPr="00F973C7">
      <w:rPr>
        <w:lang w:val="ru-RU"/>
      </w:rPr>
      <w:t>119049, г.</w:t>
    </w:r>
    <w:r w:rsidRPr="00A83C66">
      <w:t> </w:t>
    </w:r>
    <w:r w:rsidRPr="00F973C7">
      <w:rPr>
        <w:lang w:val="ru-RU"/>
      </w:rPr>
      <w:t xml:space="preserve">Москва, Ленинский проспект, 9; тел. </w:t>
    </w:r>
    <w:r w:rsidRPr="00C206A5">
      <w:rPr>
        <w:lang w:val="en-US"/>
      </w:rPr>
      <w:t>(495) 710 56 87,</w:t>
    </w:r>
  </w:p>
  <w:p w:rsidR="00B10A67" w:rsidRPr="00FA4DE4" w:rsidRDefault="00B10A67" w:rsidP="00B10A67">
    <w:pPr>
      <w:spacing w:after="0" w:line="240" w:lineRule="auto"/>
      <w:ind w:firstLine="2552"/>
      <w:jc w:val="center"/>
      <w:rPr>
        <w:lang w:val="en-US"/>
      </w:rPr>
    </w:pPr>
    <w:proofErr w:type="gramStart"/>
    <w:r w:rsidRPr="00A83C66">
      <w:rPr>
        <w:lang w:val="en-US"/>
      </w:rPr>
      <w:t>e-mail</w:t>
    </w:r>
    <w:proofErr w:type="gramEnd"/>
    <w:r w:rsidRPr="00A83C66">
      <w:rPr>
        <w:lang w:val="en-US"/>
      </w:rPr>
      <w:t xml:space="preserve">: </w:t>
    </w:r>
    <w:hyperlink r:id="rId2" w:history="1">
      <w:r w:rsidRPr="00A83C66">
        <w:rPr>
          <w:rStyle w:val="aa"/>
          <w:lang w:val="en-US"/>
        </w:rPr>
        <w:t>mail@energo-cis.org</w:t>
      </w:r>
    </w:hyperlink>
    <w:r w:rsidRPr="00A83C66">
      <w:rPr>
        <w:lang w:val="en-US"/>
      </w:rPr>
      <w:t xml:space="preserve">; </w:t>
    </w:r>
    <w:hyperlink r:id="rId3" w:history="1">
      <w:r w:rsidRPr="00FA4DE4">
        <w:rPr>
          <w:rStyle w:val="aa"/>
          <w:lang w:val="en-US"/>
        </w:rPr>
        <w:t>www.energo-cis.ru</w:t>
      </w:r>
    </w:hyperlink>
  </w:p>
  <w:p w:rsidR="00351BC0" w:rsidRDefault="00351BC0" w:rsidP="00B10A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67" w:rsidRDefault="00B10A67" w:rsidP="003C60F3">
    <w:r>
      <w:rPr>
        <w:noProof/>
        <w:sz w:val="32"/>
        <w:szCs w:val="32"/>
        <w:lang w:val="ru-RU" w:eastAsia="ru-RU"/>
      </w:rPr>
      <w:drawing>
        <wp:anchor distT="0" distB="0" distL="114300" distR="114300" simplePos="0" relativeHeight="251663360" behindDoc="0" locked="0" layoutInCell="1" allowOverlap="1" wp14:anchorId="6170B6D5" wp14:editId="3C22FB92">
          <wp:simplePos x="0" y="0"/>
          <wp:positionH relativeFrom="column">
            <wp:posOffset>-111125</wp:posOffset>
          </wp:positionH>
          <wp:positionV relativeFrom="paragraph">
            <wp:posOffset>271780</wp:posOffset>
          </wp:positionV>
          <wp:extent cx="1643015" cy="962614"/>
          <wp:effectExtent l="0" t="0" r="0" b="9525"/>
          <wp:wrapNone/>
          <wp:docPr id="80" name="Рисунок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ЭЭС С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5" cy="96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A67" w:rsidRPr="00F973C7" w:rsidRDefault="00B10A67" w:rsidP="00B10A67">
    <w:pPr>
      <w:spacing w:after="0" w:line="240" w:lineRule="auto"/>
      <w:ind w:firstLine="2552"/>
      <w:jc w:val="center"/>
      <w:rPr>
        <w:sz w:val="32"/>
        <w:szCs w:val="32"/>
        <w:lang w:val="ru-RU"/>
      </w:rPr>
    </w:pPr>
    <w:r w:rsidRPr="00F973C7">
      <w:rPr>
        <w:sz w:val="32"/>
        <w:szCs w:val="32"/>
        <w:lang w:val="ru-RU"/>
      </w:rPr>
      <w:t>ИСПОЛНИТЕЛЬНЫЙ КОМИТЕТ</w:t>
    </w:r>
  </w:p>
  <w:p w:rsidR="00B10A67" w:rsidRPr="00F973C7" w:rsidRDefault="00B10A67" w:rsidP="00B10A67">
    <w:pPr>
      <w:spacing w:after="0" w:line="240" w:lineRule="auto"/>
      <w:ind w:firstLine="2552"/>
      <w:rPr>
        <w:sz w:val="32"/>
        <w:szCs w:val="32"/>
        <w:lang w:val="ru-RU"/>
      </w:rPr>
    </w:pPr>
    <w:r w:rsidRPr="00F973C7">
      <w:rPr>
        <w:sz w:val="32"/>
        <w:szCs w:val="32"/>
        <w:lang w:val="ru-RU"/>
      </w:rPr>
      <w:t>ЭЛЕКТРОЭНЕРГЕТИЧЕСКОГО СОВЕТА СНГ</w:t>
    </w:r>
  </w:p>
  <w:p w:rsidR="00B10A67" w:rsidRPr="00F973C7" w:rsidRDefault="00B10A67" w:rsidP="00B10A67">
    <w:pPr>
      <w:spacing w:after="0" w:line="240" w:lineRule="auto"/>
      <w:ind w:firstLine="2552"/>
      <w:jc w:val="center"/>
      <w:rPr>
        <w:sz w:val="16"/>
        <w:szCs w:val="16"/>
        <w:lang w:val="ru-RU"/>
      </w:rPr>
    </w:pPr>
    <w:r w:rsidRPr="00F973C7">
      <w:rPr>
        <w:sz w:val="16"/>
        <w:szCs w:val="16"/>
        <w:lang w:val="ru-RU"/>
      </w:rPr>
      <w:t>_________________________________________________________________________________</w:t>
    </w:r>
  </w:p>
  <w:p w:rsidR="00B10A67" w:rsidRPr="00C206A5" w:rsidRDefault="00B10A67" w:rsidP="00B10A67">
    <w:pPr>
      <w:spacing w:after="0" w:line="240" w:lineRule="auto"/>
      <w:ind w:firstLine="2552"/>
      <w:jc w:val="center"/>
      <w:rPr>
        <w:lang w:val="en-US"/>
      </w:rPr>
    </w:pPr>
    <w:r w:rsidRPr="00F973C7">
      <w:rPr>
        <w:lang w:val="ru-RU"/>
      </w:rPr>
      <w:t>119049, г.</w:t>
    </w:r>
    <w:r w:rsidRPr="00A83C66">
      <w:t> </w:t>
    </w:r>
    <w:r w:rsidRPr="00F973C7">
      <w:rPr>
        <w:lang w:val="ru-RU"/>
      </w:rPr>
      <w:t xml:space="preserve">Москва, Ленинский проспект, 9; тел. </w:t>
    </w:r>
    <w:r w:rsidRPr="00C206A5">
      <w:rPr>
        <w:lang w:val="en-US"/>
      </w:rPr>
      <w:t>(495) 710 56 87,</w:t>
    </w:r>
  </w:p>
  <w:p w:rsidR="00B10A67" w:rsidRPr="00FA4DE4" w:rsidRDefault="00B10A67" w:rsidP="00B10A67">
    <w:pPr>
      <w:spacing w:after="0" w:line="240" w:lineRule="auto"/>
      <w:ind w:firstLine="2552"/>
      <w:jc w:val="center"/>
      <w:rPr>
        <w:lang w:val="en-US"/>
      </w:rPr>
    </w:pPr>
    <w:proofErr w:type="gramStart"/>
    <w:r w:rsidRPr="00A83C66">
      <w:rPr>
        <w:lang w:val="en-US"/>
      </w:rPr>
      <w:t>e-mail</w:t>
    </w:r>
    <w:proofErr w:type="gramEnd"/>
    <w:r w:rsidRPr="00A83C66">
      <w:rPr>
        <w:lang w:val="en-US"/>
      </w:rPr>
      <w:t xml:space="preserve">: </w:t>
    </w:r>
    <w:hyperlink r:id="rId2" w:history="1">
      <w:r w:rsidRPr="00A83C66">
        <w:rPr>
          <w:rStyle w:val="aa"/>
          <w:lang w:val="en-US"/>
        </w:rPr>
        <w:t>mail@energo-cis.org</w:t>
      </w:r>
    </w:hyperlink>
    <w:r w:rsidRPr="00A83C66">
      <w:rPr>
        <w:lang w:val="en-US"/>
      </w:rPr>
      <w:t xml:space="preserve">; </w:t>
    </w:r>
    <w:hyperlink r:id="rId3" w:history="1">
      <w:r w:rsidRPr="00FA4DE4">
        <w:rPr>
          <w:rStyle w:val="aa"/>
          <w:lang w:val="en-US"/>
        </w:rPr>
        <w:t>www.energo-cis.ru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9A4"/>
    <w:multiLevelType w:val="hybridMultilevel"/>
    <w:tmpl w:val="20246852"/>
    <w:lvl w:ilvl="0" w:tplc="40CE7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636CC"/>
    <w:multiLevelType w:val="hybridMultilevel"/>
    <w:tmpl w:val="BA08378A"/>
    <w:lvl w:ilvl="0" w:tplc="E512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6189D"/>
    <w:multiLevelType w:val="hybridMultilevel"/>
    <w:tmpl w:val="FF4469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35330"/>
    <w:multiLevelType w:val="hybridMultilevel"/>
    <w:tmpl w:val="C4F2EC8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ADE"/>
    <w:multiLevelType w:val="hybridMultilevel"/>
    <w:tmpl w:val="54967ED6"/>
    <w:lvl w:ilvl="0" w:tplc="F062AA4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47A82A1D"/>
    <w:multiLevelType w:val="hybridMultilevel"/>
    <w:tmpl w:val="9AE26B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0170B8"/>
    <w:multiLevelType w:val="hybridMultilevel"/>
    <w:tmpl w:val="FC2CCE6E"/>
    <w:lvl w:ilvl="0" w:tplc="82A6904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6BE32672"/>
    <w:multiLevelType w:val="hybridMultilevel"/>
    <w:tmpl w:val="52B081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51091"/>
    <w:multiLevelType w:val="multilevel"/>
    <w:tmpl w:val="8A26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C3"/>
    <w:rsid w:val="0001535A"/>
    <w:rsid w:val="00032C9A"/>
    <w:rsid w:val="00062E42"/>
    <w:rsid w:val="00072FE6"/>
    <w:rsid w:val="00096094"/>
    <w:rsid w:val="00142CD1"/>
    <w:rsid w:val="00165575"/>
    <w:rsid w:val="00174FDC"/>
    <w:rsid w:val="00175FEC"/>
    <w:rsid w:val="00214E41"/>
    <w:rsid w:val="00251AC3"/>
    <w:rsid w:val="00267CF4"/>
    <w:rsid w:val="00280A4A"/>
    <w:rsid w:val="002E0DFE"/>
    <w:rsid w:val="003136E6"/>
    <w:rsid w:val="00351BC0"/>
    <w:rsid w:val="00387331"/>
    <w:rsid w:val="003B14D9"/>
    <w:rsid w:val="003B6CF7"/>
    <w:rsid w:val="003C4480"/>
    <w:rsid w:val="003C4B48"/>
    <w:rsid w:val="004427C2"/>
    <w:rsid w:val="004A0A27"/>
    <w:rsid w:val="004E1745"/>
    <w:rsid w:val="00502BAE"/>
    <w:rsid w:val="005319C0"/>
    <w:rsid w:val="00532229"/>
    <w:rsid w:val="00545CF8"/>
    <w:rsid w:val="005A3A56"/>
    <w:rsid w:val="005A6B7A"/>
    <w:rsid w:val="005E3D71"/>
    <w:rsid w:val="00611EA5"/>
    <w:rsid w:val="00616888"/>
    <w:rsid w:val="007772A2"/>
    <w:rsid w:val="00800142"/>
    <w:rsid w:val="008352F5"/>
    <w:rsid w:val="00851C0D"/>
    <w:rsid w:val="00856984"/>
    <w:rsid w:val="00876773"/>
    <w:rsid w:val="009B74BD"/>
    <w:rsid w:val="009C4281"/>
    <w:rsid w:val="00A1540C"/>
    <w:rsid w:val="00A3567E"/>
    <w:rsid w:val="00A671B3"/>
    <w:rsid w:val="00A82600"/>
    <w:rsid w:val="00AA0D75"/>
    <w:rsid w:val="00B10A67"/>
    <w:rsid w:val="00B129A7"/>
    <w:rsid w:val="00B304CE"/>
    <w:rsid w:val="00B61A2E"/>
    <w:rsid w:val="00BC6955"/>
    <w:rsid w:val="00BE6F9E"/>
    <w:rsid w:val="00C63EE7"/>
    <w:rsid w:val="00C678DF"/>
    <w:rsid w:val="00C81CC3"/>
    <w:rsid w:val="00CB783D"/>
    <w:rsid w:val="00CD05E1"/>
    <w:rsid w:val="00CD6763"/>
    <w:rsid w:val="00D809D0"/>
    <w:rsid w:val="00D910C9"/>
    <w:rsid w:val="00E02FBC"/>
    <w:rsid w:val="00E21C54"/>
    <w:rsid w:val="00F566EB"/>
    <w:rsid w:val="00F91D09"/>
    <w:rsid w:val="00F973C7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92DC1-928F-4DB1-B31D-42BB58E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BC0"/>
  </w:style>
  <w:style w:type="paragraph" w:styleId="a7">
    <w:name w:val="footer"/>
    <w:basedOn w:val="a"/>
    <w:link w:val="a8"/>
    <w:uiPriority w:val="99"/>
    <w:unhideWhenUsed/>
    <w:rsid w:val="0035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BC0"/>
  </w:style>
  <w:style w:type="paragraph" w:styleId="a9">
    <w:name w:val="List Paragraph"/>
    <w:basedOn w:val="a"/>
    <w:uiPriority w:val="34"/>
    <w:qFormat/>
    <w:rsid w:val="004427C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2BAE"/>
    <w:rPr>
      <w:color w:val="0000FF" w:themeColor="hyperlink"/>
      <w:u w:val="single"/>
    </w:rPr>
  </w:style>
  <w:style w:type="paragraph" w:styleId="ab">
    <w:name w:val="Body Text"/>
    <w:basedOn w:val="a"/>
    <w:link w:val="ac"/>
    <w:rsid w:val="005A6B7A"/>
    <w:pPr>
      <w:spacing w:before="120" w:after="0" w:line="360" w:lineRule="auto"/>
      <w:ind w:firstLine="709"/>
      <w:jc w:val="both"/>
    </w:pPr>
    <w:rPr>
      <w:rFonts w:ascii="Times New Roman" w:eastAsia="Calibri" w:hAnsi="Times New Roman"/>
      <w:sz w:val="26"/>
      <w:lang w:val="ru-RU"/>
    </w:rPr>
  </w:style>
  <w:style w:type="character" w:customStyle="1" w:styleId="ac">
    <w:name w:val="Основной текст Знак"/>
    <w:basedOn w:val="a0"/>
    <w:link w:val="ab"/>
    <w:rsid w:val="005A6B7A"/>
    <w:rPr>
      <w:rFonts w:ascii="Times New Roman" w:eastAsia="Calibri" w:hAnsi="Times New Roman"/>
      <w:sz w:val="26"/>
      <w:lang w:val="ru-RU"/>
    </w:rPr>
  </w:style>
  <w:style w:type="table" w:styleId="ad">
    <w:name w:val="Table Grid"/>
    <w:basedOn w:val="a1"/>
    <w:uiPriority w:val="59"/>
    <w:rsid w:val="005A6B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basedOn w:val="a0"/>
    <w:rsid w:val="005A6B7A"/>
  </w:style>
  <w:style w:type="character" w:customStyle="1" w:styleId="10">
    <w:name w:val="Заголовок 1 Знак"/>
    <w:basedOn w:val="a0"/>
    <w:link w:val="1"/>
    <w:uiPriority w:val="9"/>
    <w:rsid w:val="00851C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ergo-cis.ru/rumain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ergo-cis.ru" TargetMode="External"/><Relationship Id="rId2" Type="http://schemas.openxmlformats.org/officeDocument/2006/relationships/hyperlink" Target="mailto:mail@energo-ci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ergo-cis.ru" TargetMode="External"/><Relationship Id="rId2" Type="http://schemas.openxmlformats.org/officeDocument/2006/relationships/hyperlink" Target="mailto:mail@energo-ci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Eskom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Dedekind</dc:creator>
  <cp:lastModifiedBy>Парийский</cp:lastModifiedBy>
  <cp:revision>4</cp:revision>
  <cp:lastPrinted>2022-08-26T10:53:00Z</cp:lastPrinted>
  <dcterms:created xsi:type="dcterms:W3CDTF">2022-08-26T10:55:00Z</dcterms:created>
  <dcterms:modified xsi:type="dcterms:W3CDTF">2022-08-29T06:19:00Z</dcterms:modified>
</cp:coreProperties>
</file>